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D63F" w14:textId="0FF99B44" w:rsidR="00987AC7" w:rsidRPr="00134C6E" w:rsidRDefault="00987AC7" w:rsidP="00134C6E">
      <w:pPr>
        <w:autoSpaceDE w:val="0"/>
        <w:autoSpaceDN w:val="0"/>
        <w:adjustRightInd w:val="0"/>
        <w:spacing w:after="0" w:line="240" w:lineRule="auto"/>
        <w:jc w:val="center"/>
        <w:rPr>
          <w:rFonts w:ascii="Bahnschrift Light" w:hAnsi="Bahnschrift Light" w:cs="OfficinaSanItcTEE-Bold"/>
          <w:b/>
          <w:bCs/>
          <w:color w:val="auto"/>
          <w:sz w:val="30"/>
          <w:szCs w:val="30"/>
        </w:rPr>
      </w:pPr>
      <w:r w:rsidRPr="00134C6E">
        <w:rPr>
          <w:rFonts w:ascii="Bahnschrift Light" w:hAnsi="Bahnschrift Light" w:cs="OfficinaSanItcTEE-Bold"/>
          <w:b/>
          <w:bCs/>
          <w:color w:val="auto"/>
          <w:sz w:val="30"/>
          <w:szCs w:val="30"/>
        </w:rPr>
        <w:t xml:space="preserve">DELOVNI LIST – </w:t>
      </w:r>
      <w:r w:rsidR="007F3224">
        <w:rPr>
          <w:rFonts w:ascii="Bahnschrift Light" w:hAnsi="Bahnschrift Light" w:cs="OfficinaSanItcTEE-Bold"/>
          <w:b/>
          <w:bCs/>
          <w:color w:val="auto"/>
          <w:sz w:val="30"/>
          <w:szCs w:val="30"/>
        </w:rPr>
        <w:t>TRENING UČENJE UČENJA</w:t>
      </w:r>
    </w:p>
    <w:p w14:paraId="3E780D26" w14:textId="77777777" w:rsidR="00134C6E" w:rsidRDefault="00134C6E" w:rsidP="00987AC7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OfficinaSanItcTEE-Bold"/>
          <w:b/>
          <w:bCs/>
          <w:color w:val="auto"/>
          <w:sz w:val="22"/>
        </w:rPr>
      </w:pPr>
    </w:p>
    <w:p w14:paraId="1E9D319D" w14:textId="77777777" w:rsidR="00987AC7" w:rsidRPr="00134C6E" w:rsidRDefault="00987AC7" w:rsidP="00987AC7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OfficinaSanItcTEE-Bold"/>
          <w:b/>
          <w:bCs/>
          <w:color w:val="auto"/>
          <w:sz w:val="22"/>
        </w:rPr>
      </w:pPr>
      <w:r w:rsidRPr="00134C6E">
        <w:rPr>
          <w:rFonts w:ascii="Bahnschrift Light" w:hAnsi="Bahnschrift Light" w:cs="OfficinaSanItcTEE-Bold"/>
          <w:b/>
          <w:bCs/>
          <w:color w:val="auto"/>
          <w:sz w:val="22"/>
        </w:rPr>
        <w:t>1. RAMISLITE O SVOJEM UČENJU</w:t>
      </w:r>
    </w:p>
    <w:p w14:paraId="0F852077" w14:textId="77777777" w:rsidR="00987AC7" w:rsidRDefault="00987AC7" w:rsidP="00987AC7">
      <w:pPr>
        <w:autoSpaceDE w:val="0"/>
        <w:autoSpaceDN w:val="0"/>
        <w:adjustRightInd w:val="0"/>
        <w:spacing w:after="0" w:line="240" w:lineRule="auto"/>
        <w:rPr>
          <w:rFonts w:ascii="OfficinaSanItcTEE-Bold" w:hAnsi="OfficinaSanItcTEE-Bold" w:cs="OfficinaSanItcTEE-Bold"/>
          <w:b/>
          <w:bCs/>
          <w:color w:val="auto"/>
          <w:sz w:val="22"/>
        </w:rPr>
      </w:pPr>
    </w:p>
    <w:tbl>
      <w:tblPr>
        <w:tblStyle w:val="Tabelasvetlamrea1poudarek1"/>
        <w:tblW w:w="9534" w:type="dxa"/>
        <w:tblLook w:val="04A0" w:firstRow="1" w:lastRow="0" w:firstColumn="1" w:lastColumn="0" w:noHBand="0" w:noVBand="1"/>
      </w:tblPr>
      <w:tblGrid>
        <w:gridCol w:w="3964"/>
        <w:gridCol w:w="5570"/>
      </w:tblGrid>
      <w:tr w:rsidR="00987AC7" w:rsidRPr="002F1E37" w14:paraId="130D70BF" w14:textId="77777777" w:rsidTr="00987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13B3333" w14:textId="77777777" w:rsidR="00987AC7" w:rsidRPr="002F1E37" w:rsidRDefault="00987AC7" w:rsidP="00A0751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2F1E37">
              <w:rPr>
                <w:sz w:val="20"/>
              </w:rPr>
              <w:t>. Kako se učim?</w:t>
            </w:r>
          </w:p>
          <w:p w14:paraId="5727E752" w14:textId="77777777" w:rsidR="00987AC7" w:rsidRPr="002F1E37" w:rsidRDefault="00987AC7" w:rsidP="00A07510">
            <w:pPr>
              <w:jc w:val="center"/>
              <w:rPr>
                <w:b w:val="0"/>
                <w:i/>
                <w:sz w:val="20"/>
              </w:rPr>
            </w:pPr>
            <w:r w:rsidRPr="002F1E37">
              <w:rPr>
                <w:b w:val="0"/>
                <w:i/>
                <w:sz w:val="16"/>
              </w:rPr>
              <w:t>(kaj si dobro zapomnim, kakšen je moj način učenja, kaj pri učenju uporabljam</w:t>
            </w:r>
            <w:r>
              <w:rPr>
                <w:b w:val="0"/>
                <w:i/>
                <w:sz w:val="16"/>
              </w:rPr>
              <w:t>)</w:t>
            </w:r>
          </w:p>
          <w:p w14:paraId="30E20CAF" w14:textId="77777777" w:rsidR="00987AC7" w:rsidRPr="002F1E37" w:rsidRDefault="00987AC7" w:rsidP="00A07510">
            <w:pPr>
              <w:jc w:val="center"/>
              <w:rPr>
                <w:b w:val="0"/>
                <w:i/>
                <w:sz w:val="20"/>
              </w:rPr>
            </w:pPr>
          </w:p>
          <w:p w14:paraId="6B0D56FC" w14:textId="77777777" w:rsidR="00987AC7" w:rsidRPr="002F1E37" w:rsidRDefault="00987AC7" w:rsidP="00A07510">
            <w:pPr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5570" w:type="dxa"/>
          </w:tcPr>
          <w:p w14:paraId="79CEF156" w14:textId="77777777" w:rsidR="00987AC7" w:rsidRPr="002F1E37" w:rsidRDefault="00987AC7" w:rsidP="00A075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87AC7" w:rsidRPr="002F1E37" w14:paraId="6716A989" w14:textId="77777777" w:rsidTr="00987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5AB16A6" w14:textId="77777777" w:rsidR="00987AC7" w:rsidRPr="002F1E37" w:rsidRDefault="00987AC7" w:rsidP="00A0751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2F1E37">
              <w:rPr>
                <w:sz w:val="20"/>
              </w:rPr>
              <w:t>. Katere učne strategije uporabljam pri učenju?</w:t>
            </w:r>
          </w:p>
          <w:p w14:paraId="0F9087D1" w14:textId="77777777" w:rsidR="00987AC7" w:rsidRPr="002F1E37" w:rsidRDefault="00987AC7" w:rsidP="00A07510">
            <w:pPr>
              <w:jc w:val="center"/>
              <w:rPr>
                <w:b w:val="0"/>
                <w:i/>
                <w:sz w:val="20"/>
              </w:rPr>
            </w:pPr>
            <w:r w:rsidRPr="002F1E37">
              <w:rPr>
                <w:b w:val="0"/>
                <w:i/>
                <w:sz w:val="16"/>
              </w:rPr>
              <w:t>(miselne vzorce, izpiske, ponavljanje na glas, snemam se, sestavljam pesmi, podčrtovanje, sprehajam se, kažem z rokami)</w:t>
            </w:r>
          </w:p>
          <w:p w14:paraId="36B72888" w14:textId="77777777" w:rsidR="00987AC7" w:rsidRPr="002F1E37" w:rsidRDefault="00987AC7" w:rsidP="00A07510">
            <w:pPr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5570" w:type="dxa"/>
          </w:tcPr>
          <w:p w14:paraId="2B9AA773" w14:textId="77777777" w:rsidR="00987AC7" w:rsidRPr="002F1E37" w:rsidRDefault="00987AC7" w:rsidP="00A07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87AC7" w:rsidRPr="002F1E37" w14:paraId="5F8239FC" w14:textId="77777777" w:rsidTr="00987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B72E6E6" w14:textId="77777777" w:rsidR="00987AC7" w:rsidRPr="002F1E37" w:rsidRDefault="00987AC7" w:rsidP="00A075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2F1E37">
              <w:rPr>
                <w:sz w:val="20"/>
              </w:rPr>
              <w:t xml:space="preserve">. Kateri dejavniki učenja najbolj vplivajo name? </w:t>
            </w:r>
          </w:p>
          <w:p w14:paraId="3211089B" w14:textId="77777777" w:rsidR="00987AC7" w:rsidRPr="002F1E37" w:rsidRDefault="00987AC7" w:rsidP="00A07510">
            <w:pPr>
              <w:jc w:val="center"/>
              <w:rPr>
                <w:b w:val="0"/>
                <w:i/>
                <w:sz w:val="20"/>
              </w:rPr>
            </w:pPr>
            <w:r w:rsidRPr="002F1E37">
              <w:rPr>
                <w:b w:val="0"/>
                <w:i/>
                <w:sz w:val="16"/>
              </w:rPr>
              <w:t>(lakota, zaspanost, žalost, veselje, hrup, temperatura, razmetana soba, motivacija, podpora družine, delovne navade)</w:t>
            </w:r>
          </w:p>
          <w:p w14:paraId="5283F04F" w14:textId="77777777" w:rsidR="00987AC7" w:rsidRPr="002F1E37" w:rsidRDefault="00987AC7" w:rsidP="00A07510">
            <w:pPr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5570" w:type="dxa"/>
          </w:tcPr>
          <w:p w14:paraId="2AA6E3E9" w14:textId="77777777" w:rsidR="00987AC7" w:rsidRPr="002F1E37" w:rsidRDefault="00987AC7" w:rsidP="00A07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87AC7" w:rsidRPr="002F1E37" w14:paraId="69AC9443" w14:textId="77777777" w:rsidTr="00987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1F7584F" w14:textId="77777777" w:rsidR="00987AC7" w:rsidRPr="002F1E37" w:rsidRDefault="00987AC7" w:rsidP="00A0751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2F1E37">
              <w:rPr>
                <w:sz w:val="20"/>
              </w:rPr>
              <w:t>. Kdaj se ne morem učiti?</w:t>
            </w:r>
          </w:p>
          <w:p w14:paraId="2903876C" w14:textId="77777777" w:rsidR="00987AC7" w:rsidRPr="002F1E37" w:rsidRDefault="00987AC7" w:rsidP="00A07510">
            <w:pPr>
              <w:jc w:val="center"/>
              <w:rPr>
                <w:b w:val="0"/>
                <w:i/>
                <w:sz w:val="16"/>
              </w:rPr>
            </w:pPr>
            <w:r w:rsidRPr="002F1E37">
              <w:rPr>
                <w:b w:val="0"/>
                <w:i/>
                <w:sz w:val="16"/>
              </w:rPr>
              <w:t>(zvečer, pred spanjem, ko je vse razmetano, ko imam pomembno tekmo, ko sem lačen/-a)</w:t>
            </w:r>
          </w:p>
          <w:p w14:paraId="076F00F8" w14:textId="77777777" w:rsidR="00987AC7" w:rsidRPr="002F1E37" w:rsidRDefault="00987AC7" w:rsidP="00A07510">
            <w:pPr>
              <w:jc w:val="center"/>
              <w:rPr>
                <w:b w:val="0"/>
                <w:i/>
                <w:sz w:val="20"/>
              </w:rPr>
            </w:pPr>
          </w:p>
          <w:p w14:paraId="4884EF8D" w14:textId="77777777" w:rsidR="00987AC7" w:rsidRPr="002F1E37" w:rsidRDefault="00987AC7" w:rsidP="00A07510">
            <w:pPr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5570" w:type="dxa"/>
          </w:tcPr>
          <w:p w14:paraId="2EE6DCAD" w14:textId="77777777" w:rsidR="00987AC7" w:rsidRPr="002F1E37" w:rsidRDefault="00987AC7" w:rsidP="00A07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87AC7" w:rsidRPr="002F1E37" w14:paraId="3166BCBA" w14:textId="77777777" w:rsidTr="00987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CC0D01E" w14:textId="77777777" w:rsidR="00987AC7" w:rsidRPr="002F1E37" w:rsidRDefault="00987AC7" w:rsidP="00A07510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2F1E37">
              <w:rPr>
                <w:sz w:val="20"/>
              </w:rPr>
              <w:t>. Kako se motiviram za učenje?</w:t>
            </w:r>
          </w:p>
          <w:p w14:paraId="2BFCD974" w14:textId="77777777" w:rsidR="00987AC7" w:rsidRDefault="00987AC7" w:rsidP="00A07510">
            <w:pPr>
              <w:jc w:val="center"/>
              <w:rPr>
                <w:b w:val="0"/>
                <w:i/>
                <w:sz w:val="16"/>
              </w:rPr>
            </w:pPr>
            <w:r w:rsidRPr="002F1E37">
              <w:rPr>
                <w:b w:val="0"/>
                <w:i/>
                <w:sz w:val="16"/>
              </w:rPr>
              <w:t xml:space="preserve">(zanima me predmet, dajem si nagrado, snov razdelim, </w:t>
            </w:r>
            <w:r>
              <w:rPr>
                <w:b w:val="0"/>
                <w:i/>
                <w:sz w:val="16"/>
              </w:rPr>
              <w:t>dobim dobro oceno</w:t>
            </w:r>
            <w:r w:rsidRPr="002F1E37">
              <w:rPr>
                <w:b w:val="0"/>
                <w:i/>
                <w:sz w:val="16"/>
              </w:rPr>
              <w:t>)</w:t>
            </w:r>
          </w:p>
          <w:p w14:paraId="1E2F06B8" w14:textId="77777777" w:rsidR="00987AC7" w:rsidRPr="002F1E37" w:rsidRDefault="00987AC7" w:rsidP="00A07510">
            <w:pPr>
              <w:jc w:val="center"/>
              <w:rPr>
                <w:b w:val="0"/>
                <w:i/>
                <w:sz w:val="16"/>
              </w:rPr>
            </w:pPr>
          </w:p>
          <w:p w14:paraId="0D217094" w14:textId="77777777" w:rsidR="00987AC7" w:rsidRPr="002F1E37" w:rsidRDefault="00987AC7" w:rsidP="00A07510">
            <w:pPr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5570" w:type="dxa"/>
          </w:tcPr>
          <w:p w14:paraId="56E885ED" w14:textId="77777777" w:rsidR="00987AC7" w:rsidRPr="002F1E37" w:rsidRDefault="00987AC7" w:rsidP="00A07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87AC7" w:rsidRPr="002F1E37" w14:paraId="5F267C87" w14:textId="77777777" w:rsidTr="00987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D62E710" w14:textId="77777777" w:rsidR="00987AC7" w:rsidRPr="002F1E37" w:rsidRDefault="00987AC7" w:rsidP="00A07510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2F1E37">
              <w:rPr>
                <w:sz w:val="20"/>
              </w:rPr>
              <w:t>. Kaj vedno počnem za bolj učinkovito učenje?</w:t>
            </w:r>
          </w:p>
          <w:p w14:paraId="66473331" w14:textId="77777777" w:rsidR="00987AC7" w:rsidRPr="002F1E37" w:rsidRDefault="00987AC7" w:rsidP="00987AC7">
            <w:pPr>
              <w:jc w:val="center"/>
              <w:rPr>
                <w:b w:val="0"/>
                <w:i/>
                <w:sz w:val="20"/>
              </w:rPr>
            </w:pPr>
            <w:r w:rsidRPr="002F1E37">
              <w:rPr>
                <w:b w:val="0"/>
                <w:i/>
                <w:sz w:val="16"/>
              </w:rPr>
              <w:t>(pospravim sobo in uredim mizo, se sprostim, si pripravim barvne svinčnike, ponovim staro snov, postavim si cilje, ugasnem telefon, …)</w:t>
            </w:r>
          </w:p>
        </w:tc>
        <w:tc>
          <w:tcPr>
            <w:tcW w:w="5570" w:type="dxa"/>
          </w:tcPr>
          <w:p w14:paraId="5483CB99" w14:textId="77777777" w:rsidR="00987AC7" w:rsidRPr="002F1E37" w:rsidRDefault="00987AC7" w:rsidP="00A07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87AC7" w:rsidRPr="002F1E37" w14:paraId="076E742B" w14:textId="77777777" w:rsidTr="00987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2843FFA" w14:textId="77777777" w:rsidR="00987AC7" w:rsidRPr="002F1E37" w:rsidRDefault="00987AC7" w:rsidP="00A07510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2F1E37">
              <w:rPr>
                <w:sz w:val="20"/>
              </w:rPr>
              <w:t>. Kaj redko ali včasih počnem za bolj učinkovito učenje?</w:t>
            </w:r>
          </w:p>
          <w:p w14:paraId="06973A1B" w14:textId="77777777" w:rsidR="00987AC7" w:rsidRPr="002F1E37" w:rsidRDefault="00987AC7" w:rsidP="00A07510">
            <w:pPr>
              <w:jc w:val="center"/>
              <w:rPr>
                <w:sz w:val="20"/>
              </w:rPr>
            </w:pPr>
            <w:r w:rsidRPr="002F1E37">
              <w:rPr>
                <w:b w:val="0"/>
                <w:i/>
                <w:sz w:val="16"/>
              </w:rPr>
              <w:t>(pospravim sobo in uredim mizo, se sprostim, si pripravim barvne svinčnike, ponovim staro snov, postavim si cilje, ugasnem telefon, …)</w:t>
            </w:r>
          </w:p>
        </w:tc>
        <w:tc>
          <w:tcPr>
            <w:tcW w:w="5570" w:type="dxa"/>
          </w:tcPr>
          <w:p w14:paraId="729CE0F1" w14:textId="77777777" w:rsidR="00987AC7" w:rsidRPr="002F1E37" w:rsidRDefault="00987AC7" w:rsidP="00A07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87AC7" w:rsidRPr="002F1E37" w14:paraId="09A2413D" w14:textId="77777777" w:rsidTr="00987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36B376A" w14:textId="77777777" w:rsidR="00987AC7" w:rsidRPr="002F1E37" w:rsidRDefault="00987AC7" w:rsidP="00987AC7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2F1E37">
              <w:rPr>
                <w:sz w:val="20"/>
              </w:rPr>
              <w:t>. Kateri učni stil je moj?</w:t>
            </w:r>
          </w:p>
          <w:p w14:paraId="3339B447" w14:textId="77777777" w:rsidR="00987AC7" w:rsidRPr="002F1E37" w:rsidRDefault="00987AC7" w:rsidP="00987AC7">
            <w:pPr>
              <w:jc w:val="center"/>
              <w:rPr>
                <w:b w:val="0"/>
                <w:i/>
                <w:sz w:val="20"/>
              </w:rPr>
            </w:pPr>
            <w:r w:rsidRPr="002F1E37">
              <w:rPr>
                <w:b w:val="0"/>
                <w:i/>
                <w:sz w:val="16"/>
              </w:rPr>
              <w:t>(vidni, slušni, gibalni)</w:t>
            </w:r>
          </w:p>
        </w:tc>
        <w:tc>
          <w:tcPr>
            <w:tcW w:w="5570" w:type="dxa"/>
          </w:tcPr>
          <w:p w14:paraId="47C5C84E" w14:textId="77777777" w:rsidR="00987AC7" w:rsidRPr="002F1E37" w:rsidRDefault="00987AC7" w:rsidP="0098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30AD8007" w14:textId="77777777" w:rsidR="00987AC7" w:rsidRDefault="00987AC7" w:rsidP="00987AC7">
      <w:pPr>
        <w:autoSpaceDE w:val="0"/>
        <w:autoSpaceDN w:val="0"/>
        <w:adjustRightInd w:val="0"/>
        <w:spacing w:after="0" w:line="240" w:lineRule="auto"/>
        <w:rPr>
          <w:rFonts w:ascii="OfficinaSanItcTEE-Bold" w:hAnsi="OfficinaSanItcTEE-Bold" w:cs="OfficinaSanItcTEE-Bold"/>
          <w:b/>
          <w:bCs/>
          <w:color w:val="auto"/>
          <w:sz w:val="22"/>
        </w:rPr>
      </w:pPr>
    </w:p>
    <w:p w14:paraId="0B154F3C" w14:textId="77777777" w:rsidR="00987AC7" w:rsidRDefault="00987AC7" w:rsidP="00987AC7">
      <w:pPr>
        <w:autoSpaceDE w:val="0"/>
        <w:autoSpaceDN w:val="0"/>
        <w:adjustRightInd w:val="0"/>
        <w:spacing w:after="0" w:line="240" w:lineRule="auto"/>
        <w:rPr>
          <w:rFonts w:ascii="OfficinaSanItcTEE-Bold" w:hAnsi="OfficinaSanItcTEE-Bold" w:cs="OfficinaSanItcTEE-Bold"/>
          <w:b/>
          <w:bCs/>
          <w:color w:val="auto"/>
          <w:sz w:val="22"/>
        </w:rPr>
      </w:pPr>
    </w:p>
    <w:p w14:paraId="4B8D573C" w14:textId="77777777" w:rsidR="00987AC7" w:rsidRDefault="00987AC7" w:rsidP="00987AC7">
      <w:pPr>
        <w:autoSpaceDE w:val="0"/>
        <w:autoSpaceDN w:val="0"/>
        <w:adjustRightInd w:val="0"/>
        <w:spacing w:after="0" w:line="240" w:lineRule="auto"/>
        <w:rPr>
          <w:rFonts w:ascii="OfficinaSanItcTEE-Bold" w:hAnsi="OfficinaSanItcTEE-Bold" w:cs="OfficinaSanItcTEE-Bold"/>
          <w:b/>
          <w:bCs/>
          <w:color w:val="auto"/>
          <w:sz w:val="22"/>
        </w:rPr>
      </w:pPr>
    </w:p>
    <w:p w14:paraId="0858799C" w14:textId="77777777" w:rsidR="00987AC7" w:rsidRPr="0072593D" w:rsidRDefault="00987AC7" w:rsidP="0072593D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OfficinaSanItcTEE-Bold"/>
          <w:b/>
          <w:bCs/>
          <w:color w:val="auto"/>
          <w:sz w:val="28"/>
          <w:szCs w:val="26"/>
        </w:rPr>
      </w:pPr>
      <w:r w:rsidRPr="0072593D">
        <w:rPr>
          <w:rFonts w:ascii="Bahnschrift" w:hAnsi="Bahnschrift" w:cs="OfficinaSanItcTEE-Bold"/>
          <w:b/>
          <w:bCs/>
          <w:color w:val="auto"/>
          <w:sz w:val="28"/>
          <w:szCs w:val="26"/>
        </w:rPr>
        <w:lastRenderedPageBreak/>
        <w:t>UČNI STILI</w:t>
      </w:r>
    </w:p>
    <w:p w14:paraId="453DFCDC" w14:textId="77777777" w:rsidR="00987AC7" w:rsidRPr="0072593D" w:rsidRDefault="00987AC7" w:rsidP="00987AC7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OfficinaSanItcTEE-BookItal"/>
          <w:i/>
          <w:iCs/>
          <w:color w:val="auto"/>
          <w:sz w:val="22"/>
        </w:rPr>
      </w:pPr>
      <w:r w:rsidRPr="0072593D">
        <w:rPr>
          <w:rFonts w:ascii="Bahnschrift Light" w:hAnsi="Bahnschrift Light" w:cs="OfficinaSanItcTEE-BookItal"/>
          <w:i/>
          <w:iCs/>
          <w:color w:val="auto"/>
          <w:sz w:val="22"/>
        </w:rPr>
        <w:t>Ob spodnje stavke pripiši tiste ‘točke’, ki najbolj ustrezajo tvojemu načinu učenja.</w:t>
      </w:r>
    </w:p>
    <w:p w14:paraId="761A5DAF" w14:textId="77777777" w:rsidR="00987AC7" w:rsidRPr="0072593D" w:rsidRDefault="00987AC7" w:rsidP="00987AC7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OfficinaSanItcTEE-Bold"/>
          <w:b/>
          <w:bCs/>
          <w:color w:val="auto"/>
          <w:sz w:val="18"/>
          <w:szCs w:val="18"/>
        </w:rPr>
      </w:pPr>
      <w:r w:rsidRPr="0072593D">
        <w:rPr>
          <w:rFonts w:ascii="Bahnschrift Light" w:hAnsi="Bahnschrift Light" w:cs="OfficinaSanItcTEE-Bold"/>
          <w:b/>
          <w:bCs/>
          <w:color w:val="auto"/>
          <w:sz w:val="18"/>
          <w:szCs w:val="18"/>
        </w:rPr>
        <w:t>Točke:</w:t>
      </w:r>
    </w:p>
    <w:p w14:paraId="6C88F3A3" w14:textId="77777777" w:rsidR="00987AC7" w:rsidRPr="0072593D" w:rsidRDefault="00987AC7" w:rsidP="00987AC7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OfficinaSanItcTEE-BookItal"/>
          <w:i/>
          <w:iCs/>
          <w:color w:val="auto"/>
          <w:sz w:val="18"/>
          <w:szCs w:val="18"/>
        </w:rPr>
      </w:pPr>
      <w:r w:rsidRPr="0072593D">
        <w:rPr>
          <w:rFonts w:ascii="Bahnschrift Light" w:hAnsi="Bahnschrift Light" w:cs="OfficinaSanItcTEE-Bold"/>
          <w:b/>
          <w:bCs/>
          <w:color w:val="auto"/>
          <w:sz w:val="18"/>
          <w:szCs w:val="18"/>
        </w:rPr>
        <w:t xml:space="preserve">5 </w:t>
      </w:r>
      <w:r w:rsidRPr="0072593D">
        <w:rPr>
          <w:rFonts w:ascii="Bahnschrift Light" w:hAnsi="Bahnschrift Light" w:cs="OfficinaSanItcTEE-BookItal"/>
          <w:i/>
          <w:iCs/>
          <w:color w:val="auto"/>
          <w:sz w:val="18"/>
          <w:szCs w:val="18"/>
        </w:rPr>
        <w:t>- skoraj vedno</w:t>
      </w:r>
    </w:p>
    <w:p w14:paraId="5CF7B82A" w14:textId="77777777" w:rsidR="00987AC7" w:rsidRPr="0072593D" w:rsidRDefault="00987AC7" w:rsidP="00987AC7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OfficinaSanItcTEE-BookItal"/>
          <w:i/>
          <w:iCs/>
          <w:color w:val="auto"/>
          <w:sz w:val="18"/>
          <w:szCs w:val="18"/>
        </w:rPr>
      </w:pPr>
      <w:r w:rsidRPr="0072593D">
        <w:rPr>
          <w:rFonts w:ascii="Bahnschrift Light" w:hAnsi="Bahnschrift Light" w:cs="OfficinaSanItcTEE-Bold"/>
          <w:b/>
          <w:bCs/>
          <w:color w:val="auto"/>
          <w:sz w:val="18"/>
          <w:szCs w:val="18"/>
        </w:rPr>
        <w:t xml:space="preserve">4 </w:t>
      </w:r>
      <w:r w:rsidRPr="0072593D">
        <w:rPr>
          <w:rFonts w:ascii="Bahnschrift Light" w:hAnsi="Bahnschrift Light" w:cs="OfficinaSanItcTEE-BookItal"/>
          <w:i/>
          <w:iCs/>
          <w:color w:val="auto"/>
          <w:sz w:val="18"/>
          <w:szCs w:val="18"/>
        </w:rPr>
        <w:t>- precej pogosto</w:t>
      </w:r>
    </w:p>
    <w:p w14:paraId="2660F827" w14:textId="77777777" w:rsidR="00987AC7" w:rsidRPr="0072593D" w:rsidRDefault="00987AC7" w:rsidP="00987AC7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OfficinaSanItcTEE-BookItal"/>
          <w:i/>
          <w:iCs/>
          <w:color w:val="auto"/>
          <w:sz w:val="18"/>
          <w:szCs w:val="18"/>
        </w:rPr>
      </w:pPr>
      <w:r w:rsidRPr="0072593D">
        <w:rPr>
          <w:rFonts w:ascii="Bahnschrift Light" w:hAnsi="Bahnschrift Light" w:cs="OfficinaSanItcTEE-Bold"/>
          <w:b/>
          <w:bCs/>
          <w:color w:val="auto"/>
          <w:sz w:val="18"/>
          <w:szCs w:val="18"/>
        </w:rPr>
        <w:t xml:space="preserve">3 </w:t>
      </w:r>
      <w:r w:rsidRPr="0072593D">
        <w:rPr>
          <w:rFonts w:ascii="Bahnschrift Light" w:hAnsi="Bahnschrift Light" w:cs="OfficinaSanItcTEE-BookItal"/>
          <w:i/>
          <w:iCs/>
          <w:color w:val="auto"/>
          <w:sz w:val="18"/>
          <w:szCs w:val="18"/>
        </w:rPr>
        <w:t>- včasih</w:t>
      </w:r>
    </w:p>
    <w:p w14:paraId="711CC249" w14:textId="77777777" w:rsidR="00987AC7" w:rsidRPr="0072593D" w:rsidRDefault="00987AC7" w:rsidP="00987AC7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OfficinaSanItcTEE-BookItal"/>
          <w:i/>
          <w:iCs/>
          <w:color w:val="auto"/>
          <w:sz w:val="18"/>
          <w:szCs w:val="18"/>
        </w:rPr>
      </w:pPr>
      <w:r w:rsidRPr="0072593D">
        <w:rPr>
          <w:rFonts w:ascii="Bahnschrift Light" w:hAnsi="Bahnschrift Light" w:cs="OfficinaSanItcTEE-Bold"/>
          <w:b/>
          <w:bCs/>
          <w:color w:val="auto"/>
          <w:sz w:val="18"/>
          <w:szCs w:val="18"/>
        </w:rPr>
        <w:t xml:space="preserve">2 </w:t>
      </w:r>
      <w:r w:rsidRPr="0072593D">
        <w:rPr>
          <w:rFonts w:ascii="Bahnschrift Light" w:hAnsi="Bahnschrift Light" w:cs="OfficinaSanItcTEE-BookItal"/>
          <w:i/>
          <w:iCs/>
          <w:color w:val="auto"/>
          <w:sz w:val="18"/>
          <w:szCs w:val="18"/>
        </w:rPr>
        <w:t>- redko</w:t>
      </w:r>
    </w:p>
    <w:p w14:paraId="77566DB7" w14:textId="77777777" w:rsidR="00987AC7" w:rsidRPr="0072593D" w:rsidRDefault="00987AC7" w:rsidP="00987AC7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OfficinaSanItcTEE-BookItal"/>
          <w:i/>
          <w:iCs/>
          <w:color w:val="auto"/>
          <w:sz w:val="18"/>
          <w:szCs w:val="18"/>
        </w:rPr>
      </w:pPr>
      <w:r w:rsidRPr="0072593D">
        <w:rPr>
          <w:rFonts w:ascii="Bahnschrift Light" w:hAnsi="Bahnschrift Light" w:cs="OfficinaSanItcTEE-Bold"/>
          <w:b/>
          <w:bCs/>
          <w:color w:val="auto"/>
          <w:sz w:val="18"/>
          <w:szCs w:val="18"/>
        </w:rPr>
        <w:t xml:space="preserve">1 </w:t>
      </w:r>
      <w:r w:rsidRPr="0072593D">
        <w:rPr>
          <w:rFonts w:ascii="Bahnschrift Light" w:hAnsi="Bahnschrift Light" w:cs="OfficinaSanItcTEE-BookItal"/>
          <w:i/>
          <w:iCs/>
          <w:color w:val="auto"/>
          <w:sz w:val="18"/>
          <w:szCs w:val="18"/>
        </w:rPr>
        <w:t>- skoraj nikoli</w:t>
      </w:r>
    </w:p>
    <w:p w14:paraId="49BC07C8" w14:textId="77777777" w:rsidR="00987AC7" w:rsidRPr="0072593D" w:rsidRDefault="00987AC7" w:rsidP="00987AC7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OfficinaSanItcTEE-BookItal"/>
          <w:i/>
          <w:iCs/>
          <w:color w:val="auto"/>
          <w:sz w:val="22"/>
        </w:rPr>
      </w:pPr>
    </w:p>
    <w:tbl>
      <w:tblPr>
        <w:tblStyle w:val="Tabelabarvnamrea6poudarek4"/>
        <w:tblW w:w="5000" w:type="pct"/>
        <w:tblLook w:val="04A0" w:firstRow="1" w:lastRow="0" w:firstColumn="1" w:lastColumn="0" w:noHBand="0" w:noVBand="1"/>
      </w:tblPr>
      <w:tblGrid>
        <w:gridCol w:w="873"/>
        <w:gridCol w:w="9321"/>
      </w:tblGrid>
      <w:tr w:rsidR="00987AC7" w:rsidRPr="0072593D" w14:paraId="59263F96" w14:textId="77777777" w:rsidTr="00725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4D8358B3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b w:val="0"/>
                <w:bCs w:val="0"/>
                <w:i/>
                <w:iCs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Ital"/>
                <w:b w:val="0"/>
                <w:bCs w:val="0"/>
                <w:i/>
                <w:iCs/>
                <w:color w:val="auto"/>
                <w:sz w:val="22"/>
              </w:rPr>
              <w:t>TOČKE</w:t>
            </w:r>
          </w:p>
        </w:tc>
        <w:tc>
          <w:tcPr>
            <w:tcW w:w="4572" w:type="pct"/>
          </w:tcPr>
          <w:p w14:paraId="42EEAB16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 w:cs="OfficinaSanItcTEE-BookItal"/>
                <w:b w:val="0"/>
                <w:bCs w:val="0"/>
                <w:i/>
                <w:iCs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Ital"/>
                <w:b w:val="0"/>
                <w:bCs w:val="0"/>
                <w:i/>
                <w:iCs/>
                <w:color w:val="auto"/>
                <w:sz w:val="22"/>
              </w:rPr>
              <w:t>IZJAVA</w:t>
            </w:r>
          </w:p>
        </w:tc>
      </w:tr>
      <w:tr w:rsidR="00987AC7" w:rsidRPr="0072593D" w14:paraId="4A640D91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2B623A1B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725BE4C3" w14:textId="77777777" w:rsidR="00987AC7" w:rsidRPr="0072593D" w:rsidRDefault="00987AC7" w:rsidP="0072593D">
            <w:pPr>
              <w:autoSpaceDE w:val="0"/>
              <w:autoSpaceDN w:val="0"/>
              <w:adjustRightInd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1. Nekaj lažje razumem, če se o tem pogovarjam z drugimi ljudmi.</w:t>
            </w:r>
          </w:p>
        </w:tc>
      </w:tr>
      <w:tr w:rsidR="0072593D" w:rsidRPr="0072593D" w14:paraId="2C061A2B" w14:textId="77777777" w:rsidTr="0072593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7B694FE9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122B8E7D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2. Pri pouku precej pozorno opazujem učiteljev obraz.</w:t>
            </w:r>
          </w:p>
        </w:tc>
      </w:tr>
      <w:tr w:rsidR="0072593D" w:rsidRPr="0072593D" w14:paraId="2D849948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0126A56A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42A4730E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3. Pri zapisovanju v zvezek ali pri branju učne snovi uporabljam barve (npr. markerje,</w:t>
            </w:r>
          </w:p>
          <w:p w14:paraId="39DEA59F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naglaševalce besedila, flomastre, barvice).</w:t>
            </w:r>
          </w:p>
        </w:tc>
      </w:tr>
      <w:tr w:rsidR="0072593D" w:rsidRPr="0072593D" w14:paraId="5C706636" w14:textId="77777777" w:rsidTr="0072593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52F934CC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3D6B678D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4. Dobre zamisli se mi porajajo, kadar sem telesno dejaven.</w:t>
            </w:r>
          </w:p>
        </w:tc>
      </w:tr>
      <w:tr w:rsidR="0072593D" w:rsidRPr="0072593D" w14:paraId="59E45A51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5F0E0539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37EB5338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5. Raje imam ustna kot pisna navodila.</w:t>
            </w:r>
          </w:p>
        </w:tc>
      </w:tr>
      <w:tr w:rsidR="0072593D" w:rsidRPr="0072593D" w14:paraId="4233801E" w14:textId="77777777" w:rsidTr="0072593D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2869C080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7C0AB7A0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6. Raje poslušam besedilo, kot pa da bi ga sam prebral.</w:t>
            </w:r>
          </w:p>
        </w:tc>
      </w:tr>
      <w:tr w:rsidR="0072593D" w:rsidRPr="0072593D" w14:paraId="4247AD54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4CC6D6A4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03251FF5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7. Bolj kot ustni opis poti, ki jo moram prehoditi, mi ustreza narisan zemljevid.</w:t>
            </w:r>
          </w:p>
        </w:tc>
      </w:tr>
      <w:tr w:rsidR="0072593D" w:rsidRPr="0072593D" w14:paraId="5E568EE4" w14:textId="77777777" w:rsidTr="0072593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52D1599E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4467D4AB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8. Slabše se odrežem pri pisnih testih kot pri ustnem spraševanju.</w:t>
            </w:r>
          </w:p>
        </w:tc>
      </w:tr>
      <w:tr w:rsidR="0072593D" w:rsidRPr="0072593D" w14:paraId="155D3FEE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39B4BAD0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656F8C4F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9. Ko se učim, ne sedim rad za mizo, ampak si raje izbiram različna mesta (npr. na tleh, na</w:t>
            </w:r>
          </w:p>
          <w:p w14:paraId="0366AF3C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postelji ...)</w:t>
            </w:r>
          </w:p>
        </w:tc>
      </w:tr>
      <w:tr w:rsidR="0072593D" w:rsidRPr="0072593D" w14:paraId="6CBE1534" w14:textId="77777777" w:rsidTr="0072593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356A4A9A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49BCD82D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10. Delam si zapiske, vendar so le-ti nekoliko neurejeni.</w:t>
            </w:r>
          </w:p>
        </w:tc>
      </w:tr>
      <w:tr w:rsidR="0072593D" w:rsidRPr="0072593D" w14:paraId="6714E9FE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53406A72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6940694F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11. Z lahkoto razumem in berem zemljevide, preglednice, grafe ipd.</w:t>
            </w:r>
          </w:p>
        </w:tc>
      </w:tr>
      <w:tr w:rsidR="0072593D" w:rsidRPr="0072593D" w14:paraId="1D88BEA7" w14:textId="77777777" w:rsidTr="0072593D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28619D80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43E40460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12. Ne morem dolgo sedeti pri miru.</w:t>
            </w:r>
          </w:p>
        </w:tc>
      </w:tr>
      <w:tr w:rsidR="0072593D" w:rsidRPr="0072593D" w14:paraId="542EECE3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2206D61A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7B505738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13. Rad delam stvari z rokami.</w:t>
            </w:r>
          </w:p>
        </w:tc>
      </w:tr>
      <w:tr w:rsidR="0072593D" w:rsidRPr="0072593D" w14:paraId="0A746AA1" w14:textId="77777777" w:rsidTr="0072593D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2742AFE3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44624EC3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14. Če nekaj delam, me prižgan radio moti.</w:t>
            </w:r>
          </w:p>
        </w:tc>
      </w:tr>
      <w:tr w:rsidR="0072593D" w:rsidRPr="0072593D" w14:paraId="41655C45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2F2B6986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2F7BF4A6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15. Kadar se učim, imam rad veliko premorov.</w:t>
            </w:r>
          </w:p>
        </w:tc>
      </w:tr>
      <w:tr w:rsidR="0072593D" w:rsidRPr="0072593D" w14:paraId="50C02541" w14:textId="77777777" w:rsidTr="007259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6891A658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36A771A9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16. Kadar govorim, uporabljam tudi telesno govorico (npr. kretnje).</w:t>
            </w:r>
          </w:p>
        </w:tc>
      </w:tr>
      <w:tr w:rsidR="0072593D" w:rsidRPr="0072593D" w14:paraId="4B698612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766205AD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2980C099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17. Težko si predstavljam neznane stvari, pojave, naprave.</w:t>
            </w:r>
          </w:p>
        </w:tc>
      </w:tr>
      <w:tr w:rsidR="0072593D" w:rsidRPr="0072593D" w14:paraId="73292D3A" w14:textId="77777777" w:rsidTr="007259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2A494E3C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594B2AA3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18. Raje bi takoj začel izdelovati neki izdelek, kot pa da bi prej poslušal navodila o tem, kako</w:t>
            </w:r>
          </w:p>
          <w:p w14:paraId="33AF9D10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ga narediti.</w:t>
            </w:r>
          </w:p>
        </w:tc>
      </w:tr>
      <w:tr w:rsidR="0072593D" w:rsidRPr="0072593D" w14:paraId="554874A6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0DB8EFAD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0ACF7F04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19. Rad pripovedujem šale in si jih zlahka zapomnim.</w:t>
            </w:r>
          </w:p>
        </w:tc>
      </w:tr>
      <w:tr w:rsidR="0072593D" w:rsidRPr="0072593D" w14:paraId="50FB1806" w14:textId="77777777" w:rsidTr="0072593D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57AFE6FC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123D33DB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20. Kadar berem ali poslušam razlago, si veliko zapisujem.</w:t>
            </w:r>
          </w:p>
        </w:tc>
      </w:tr>
      <w:tr w:rsidR="0072593D" w:rsidRPr="0072593D" w14:paraId="7398A037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4BD57240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568CD372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21. Med poslušanjem razlage pogosto delam čačke po papirju oz. klopi.</w:t>
            </w:r>
          </w:p>
        </w:tc>
      </w:tr>
      <w:tr w:rsidR="0072593D" w:rsidRPr="0072593D" w14:paraId="67C67DB5" w14:textId="77777777" w:rsidTr="0072593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41475C16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69A48671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22. Četudi med ustno razlago ne gledam učitelja, lahko dobro sledim temu, kar govori.</w:t>
            </w:r>
          </w:p>
        </w:tc>
      </w:tr>
      <w:tr w:rsidR="0072593D" w:rsidRPr="0072593D" w14:paraId="43FC3081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44D16EBB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3191DDF1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23. Rad ustvarjam modele iz tega, kar se učim.</w:t>
            </w:r>
          </w:p>
        </w:tc>
      </w:tr>
      <w:tr w:rsidR="0072593D" w:rsidRPr="0072593D" w14:paraId="43A23291" w14:textId="77777777" w:rsidTr="007259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3CDDA96B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1EB93E92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24. Ko pišem test, si zlahka predstavljam stran v zvezku ali knjigi, kjer je snov, ki sem se je učil.</w:t>
            </w:r>
          </w:p>
        </w:tc>
      </w:tr>
      <w:tr w:rsidR="0072593D" w:rsidRPr="0072593D" w14:paraId="7A8B7143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407AC21D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4075996B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25. Raje delam projektne naloge, kot pa pišem spise, povzetke in obnove.</w:t>
            </w:r>
          </w:p>
        </w:tc>
      </w:tr>
      <w:tr w:rsidR="0072593D" w:rsidRPr="0072593D" w14:paraId="47CBD0B7" w14:textId="77777777" w:rsidTr="0072593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52851DE9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57D9562D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26. Kadar pišem, rad govorim.</w:t>
            </w:r>
          </w:p>
        </w:tc>
      </w:tr>
      <w:tr w:rsidR="0072593D" w:rsidRPr="0072593D" w14:paraId="554B0BBC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7112EA8C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7DBCF68A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27. Ko berem, v mislih ‘poslušam’ besede.</w:t>
            </w:r>
          </w:p>
        </w:tc>
      </w:tr>
      <w:tr w:rsidR="0072593D" w:rsidRPr="0072593D" w14:paraId="290D918D" w14:textId="77777777" w:rsidTr="0072593D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3B0E1206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25D64B25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28. Če si pišem, si bolje zapomnim.</w:t>
            </w:r>
          </w:p>
        </w:tc>
      </w:tr>
      <w:tr w:rsidR="0072593D" w:rsidRPr="0072593D" w14:paraId="5A9B5E50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0895902A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6CC848BD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29. Pri ljudeh si ne zapomnim dobro njihove zunanjosti, bolje si zapomnim njihove besede.</w:t>
            </w:r>
          </w:p>
        </w:tc>
      </w:tr>
      <w:tr w:rsidR="0072593D" w:rsidRPr="0072593D" w14:paraId="530AA0F1" w14:textId="77777777" w:rsidTr="0072593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157E1362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20BA54CB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30. Če si želim nekaj zapomniti, npr. telefonsko številko nekoga, mi pomaga, če si o njej v</w:t>
            </w:r>
          </w:p>
          <w:p w14:paraId="2753C072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mislih ustvarim podobo.</w:t>
            </w:r>
          </w:p>
        </w:tc>
      </w:tr>
      <w:tr w:rsidR="0072593D" w:rsidRPr="0072593D" w14:paraId="56F09924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59CD1AFC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2C9122CB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31. Če se učim na glas, si snov bolje zapomnim.</w:t>
            </w:r>
          </w:p>
        </w:tc>
      </w:tr>
      <w:tr w:rsidR="0072593D" w:rsidRPr="0072593D" w14:paraId="7A8C9817" w14:textId="77777777" w:rsidTr="0072593D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672FDA49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31D6050D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32. V mislih si lahko predstavljam tisto, kar berem, poslušam.</w:t>
            </w:r>
          </w:p>
        </w:tc>
      </w:tr>
      <w:tr w:rsidR="0072593D" w:rsidRPr="0072593D" w14:paraId="42F4D08E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14:paraId="7EB3986C" w14:textId="77777777" w:rsidR="0072593D" w:rsidRPr="0072593D" w:rsidRDefault="0072593D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 w:cs="OfficinaSanItcTEE-BookItal"/>
                <w:i/>
                <w:iCs/>
                <w:color w:val="auto"/>
                <w:sz w:val="22"/>
              </w:rPr>
            </w:pPr>
          </w:p>
        </w:tc>
        <w:tc>
          <w:tcPr>
            <w:tcW w:w="4572" w:type="pct"/>
          </w:tcPr>
          <w:p w14:paraId="4AEB60FE" w14:textId="77777777" w:rsidR="0072593D" w:rsidRPr="0072593D" w:rsidRDefault="0072593D" w:rsidP="0072593D">
            <w:pPr>
              <w:autoSpaceDE w:val="0"/>
              <w:autoSpaceDN w:val="0"/>
              <w:adjustRightInd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 w:cs="OfficinaSanItcTEE-Book"/>
                <w:color w:val="auto"/>
                <w:sz w:val="22"/>
              </w:rPr>
            </w:pPr>
            <w:r w:rsidRPr="0072593D">
              <w:rPr>
                <w:rFonts w:ascii="Bahnschrift Light" w:hAnsi="Bahnschrift Light" w:cs="OfficinaSanItcTEE-Book"/>
                <w:color w:val="auto"/>
                <w:sz w:val="22"/>
              </w:rPr>
              <w:t>33. Raje berem sam, kot pa da mi bere kdo drug.</w:t>
            </w:r>
          </w:p>
        </w:tc>
      </w:tr>
    </w:tbl>
    <w:p w14:paraId="44F1C116" w14:textId="77777777" w:rsidR="001829CA" w:rsidRPr="0072593D" w:rsidRDefault="00987AC7" w:rsidP="00987AC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72593D">
        <w:rPr>
          <w:rFonts w:ascii="Bahnschrift Light" w:hAnsi="Bahnschrift Light"/>
          <w:sz w:val="16"/>
          <w:szCs w:val="16"/>
        </w:rPr>
        <w:t>Vzeto iz: Mavrin, D. et. al. (2019): Mapa učnih dosežkov. Ljubljana: CPI (</w:t>
      </w:r>
      <w:hyperlink r:id="rId6" w:history="1">
        <w:r w:rsidRPr="0072593D">
          <w:rPr>
            <w:rStyle w:val="Hiperpovezava"/>
            <w:rFonts w:ascii="Bahnschrift Light" w:hAnsi="Bahnschrift Light"/>
            <w:sz w:val="16"/>
            <w:szCs w:val="16"/>
          </w:rPr>
          <w:t>https://cpi.si/wp-content/uploads/2020/08/MapaUcnihDosezkov_interaktivna.pdf</w:t>
        </w:r>
      </w:hyperlink>
      <w:r w:rsidRPr="0072593D">
        <w:rPr>
          <w:sz w:val="16"/>
          <w:szCs w:val="16"/>
        </w:rPr>
        <w:t>)</w:t>
      </w:r>
    </w:p>
    <w:p w14:paraId="0989393E" w14:textId="77777777" w:rsidR="00987AC7" w:rsidRDefault="00987AC7" w:rsidP="00987AC7">
      <w:pPr>
        <w:autoSpaceDE w:val="0"/>
        <w:autoSpaceDN w:val="0"/>
        <w:adjustRightInd w:val="0"/>
        <w:spacing w:after="0" w:line="240" w:lineRule="auto"/>
        <w:rPr>
          <w:sz w:val="20"/>
          <w:szCs w:val="18"/>
        </w:rPr>
      </w:pPr>
    </w:p>
    <w:p w14:paraId="7065C79A" w14:textId="77777777" w:rsidR="00987AC7" w:rsidRPr="0072593D" w:rsidRDefault="00987AC7" w:rsidP="00987AC7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/>
          <w:b/>
          <w:bCs/>
        </w:rPr>
      </w:pPr>
      <w:r w:rsidRPr="0072593D">
        <w:rPr>
          <w:rFonts w:ascii="Bahnschrift Light" w:hAnsi="Bahnschrift Light"/>
          <w:b/>
          <w:bCs/>
        </w:rPr>
        <w:lastRenderedPageBreak/>
        <w:t>RAZLAGA REZULTATOV:</w:t>
      </w:r>
    </w:p>
    <w:p w14:paraId="0BA7551C" w14:textId="77777777" w:rsidR="00E163FE" w:rsidRPr="0072593D" w:rsidRDefault="00E163FE" w:rsidP="00987AC7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/>
          <w:i/>
          <w:iCs/>
          <w:sz w:val="20"/>
          <w:szCs w:val="18"/>
        </w:rPr>
      </w:pPr>
      <w:r w:rsidRPr="0072593D">
        <w:rPr>
          <w:rFonts w:ascii="Bahnschrift Light" w:hAnsi="Bahnschrift Light"/>
          <w:i/>
          <w:iCs/>
          <w:sz w:val="20"/>
          <w:szCs w:val="18"/>
        </w:rPr>
        <w:t>Prenesi svoje točke, seštej jih in ugotovi, kakšen tip učenca si.</w:t>
      </w:r>
    </w:p>
    <w:tbl>
      <w:tblPr>
        <w:tblStyle w:val="Tabelabarvnamrea6poudarek4"/>
        <w:tblW w:w="0" w:type="auto"/>
        <w:tblLook w:val="04A0" w:firstRow="1" w:lastRow="0" w:firstColumn="1" w:lastColumn="0" w:noHBand="0" w:noVBand="1"/>
      </w:tblPr>
      <w:tblGrid>
        <w:gridCol w:w="1413"/>
        <w:gridCol w:w="1985"/>
        <w:gridCol w:w="1417"/>
        <w:gridCol w:w="1981"/>
        <w:gridCol w:w="1421"/>
        <w:gridCol w:w="1977"/>
      </w:tblGrid>
      <w:tr w:rsidR="00987AC7" w:rsidRPr="0072593D" w14:paraId="0E1CDB7B" w14:textId="77777777" w:rsidTr="00E16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gridSpan w:val="2"/>
          </w:tcPr>
          <w:p w14:paraId="2D78D7E2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VIDNI TIP</w:t>
            </w:r>
          </w:p>
        </w:tc>
        <w:tc>
          <w:tcPr>
            <w:tcW w:w="3398" w:type="dxa"/>
            <w:gridSpan w:val="2"/>
          </w:tcPr>
          <w:p w14:paraId="0FFEC23C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TELESNO-GIBALNI TIP</w:t>
            </w:r>
          </w:p>
        </w:tc>
        <w:tc>
          <w:tcPr>
            <w:tcW w:w="3398" w:type="dxa"/>
            <w:gridSpan w:val="2"/>
          </w:tcPr>
          <w:p w14:paraId="3B6E3610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SLUŠNI TIP</w:t>
            </w:r>
          </w:p>
        </w:tc>
      </w:tr>
      <w:tr w:rsidR="00987AC7" w:rsidRPr="0072593D" w14:paraId="7C6E4E55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41CC518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2.</w:t>
            </w:r>
          </w:p>
        </w:tc>
        <w:tc>
          <w:tcPr>
            <w:tcW w:w="1985" w:type="dxa"/>
          </w:tcPr>
          <w:p w14:paraId="5EC1E12A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17" w:type="dxa"/>
          </w:tcPr>
          <w:p w14:paraId="4EE7F1FB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4.</w:t>
            </w:r>
          </w:p>
        </w:tc>
        <w:tc>
          <w:tcPr>
            <w:tcW w:w="1981" w:type="dxa"/>
          </w:tcPr>
          <w:p w14:paraId="333B0F57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21" w:type="dxa"/>
          </w:tcPr>
          <w:p w14:paraId="7BC83852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1.</w:t>
            </w:r>
          </w:p>
        </w:tc>
        <w:tc>
          <w:tcPr>
            <w:tcW w:w="1977" w:type="dxa"/>
          </w:tcPr>
          <w:p w14:paraId="4B259913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</w:tr>
      <w:tr w:rsidR="00987AC7" w:rsidRPr="0072593D" w14:paraId="424FA91D" w14:textId="77777777" w:rsidTr="0072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EC00A51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3.</w:t>
            </w:r>
          </w:p>
        </w:tc>
        <w:tc>
          <w:tcPr>
            <w:tcW w:w="1985" w:type="dxa"/>
          </w:tcPr>
          <w:p w14:paraId="18588D96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17" w:type="dxa"/>
          </w:tcPr>
          <w:p w14:paraId="183C63E6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9.</w:t>
            </w:r>
          </w:p>
        </w:tc>
        <w:tc>
          <w:tcPr>
            <w:tcW w:w="1981" w:type="dxa"/>
          </w:tcPr>
          <w:p w14:paraId="5FD12F11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21" w:type="dxa"/>
          </w:tcPr>
          <w:p w14:paraId="77078813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5.</w:t>
            </w:r>
          </w:p>
        </w:tc>
        <w:tc>
          <w:tcPr>
            <w:tcW w:w="1977" w:type="dxa"/>
          </w:tcPr>
          <w:p w14:paraId="76FC2621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</w:tr>
      <w:tr w:rsidR="00987AC7" w:rsidRPr="0072593D" w14:paraId="07CF1478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5179162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7.</w:t>
            </w:r>
          </w:p>
        </w:tc>
        <w:tc>
          <w:tcPr>
            <w:tcW w:w="1985" w:type="dxa"/>
          </w:tcPr>
          <w:p w14:paraId="743119E4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17" w:type="dxa"/>
          </w:tcPr>
          <w:p w14:paraId="1ABB3000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10.</w:t>
            </w:r>
          </w:p>
        </w:tc>
        <w:tc>
          <w:tcPr>
            <w:tcW w:w="1981" w:type="dxa"/>
          </w:tcPr>
          <w:p w14:paraId="1A2D2055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21" w:type="dxa"/>
          </w:tcPr>
          <w:p w14:paraId="503E166C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6.</w:t>
            </w:r>
          </w:p>
        </w:tc>
        <w:tc>
          <w:tcPr>
            <w:tcW w:w="1977" w:type="dxa"/>
          </w:tcPr>
          <w:p w14:paraId="78EF1A40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</w:tr>
      <w:tr w:rsidR="00987AC7" w:rsidRPr="0072593D" w14:paraId="434CDC21" w14:textId="77777777" w:rsidTr="0072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E5105F4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11.</w:t>
            </w:r>
          </w:p>
        </w:tc>
        <w:tc>
          <w:tcPr>
            <w:tcW w:w="1985" w:type="dxa"/>
          </w:tcPr>
          <w:p w14:paraId="755E2A9E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17" w:type="dxa"/>
          </w:tcPr>
          <w:p w14:paraId="3895EC74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12.</w:t>
            </w:r>
          </w:p>
        </w:tc>
        <w:tc>
          <w:tcPr>
            <w:tcW w:w="1981" w:type="dxa"/>
          </w:tcPr>
          <w:p w14:paraId="6A9CFE1F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21" w:type="dxa"/>
          </w:tcPr>
          <w:p w14:paraId="23CDDF41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8.</w:t>
            </w:r>
          </w:p>
        </w:tc>
        <w:tc>
          <w:tcPr>
            <w:tcW w:w="1977" w:type="dxa"/>
          </w:tcPr>
          <w:p w14:paraId="2BFA7AFC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</w:tr>
      <w:tr w:rsidR="00987AC7" w:rsidRPr="0072593D" w14:paraId="4EE2C44A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6A5BBDF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14.</w:t>
            </w:r>
          </w:p>
        </w:tc>
        <w:tc>
          <w:tcPr>
            <w:tcW w:w="1985" w:type="dxa"/>
          </w:tcPr>
          <w:p w14:paraId="4F254AB4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17" w:type="dxa"/>
          </w:tcPr>
          <w:p w14:paraId="64AFBC6C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13.</w:t>
            </w:r>
          </w:p>
        </w:tc>
        <w:tc>
          <w:tcPr>
            <w:tcW w:w="1981" w:type="dxa"/>
          </w:tcPr>
          <w:p w14:paraId="44DC5DB1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21" w:type="dxa"/>
          </w:tcPr>
          <w:p w14:paraId="55031CB3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17.</w:t>
            </w:r>
          </w:p>
        </w:tc>
        <w:tc>
          <w:tcPr>
            <w:tcW w:w="1977" w:type="dxa"/>
          </w:tcPr>
          <w:p w14:paraId="7370F137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</w:tr>
      <w:tr w:rsidR="00987AC7" w:rsidRPr="0072593D" w14:paraId="58FF7702" w14:textId="77777777" w:rsidTr="0072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C9127B7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20.</w:t>
            </w:r>
          </w:p>
        </w:tc>
        <w:tc>
          <w:tcPr>
            <w:tcW w:w="1985" w:type="dxa"/>
          </w:tcPr>
          <w:p w14:paraId="17AD99B5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17" w:type="dxa"/>
          </w:tcPr>
          <w:p w14:paraId="79EE82E7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15.</w:t>
            </w:r>
          </w:p>
        </w:tc>
        <w:tc>
          <w:tcPr>
            <w:tcW w:w="1981" w:type="dxa"/>
          </w:tcPr>
          <w:p w14:paraId="4E20C311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21" w:type="dxa"/>
          </w:tcPr>
          <w:p w14:paraId="59E8336C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19.</w:t>
            </w:r>
          </w:p>
        </w:tc>
        <w:tc>
          <w:tcPr>
            <w:tcW w:w="1977" w:type="dxa"/>
          </w:tcPr>
          <w:p w14:paraId="3C09A4AE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</w:tr>
      <w:tr w:rsidR="00987AC7" w:rsidRPr="0072593D" w14:paraId="3F4D8C8A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B8572B9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24.</w:t>
            </w:r>
          </w:p>
        </w:tc>
        <w:tc>
          <w:tcPr>
            <w:tcW w:w="1985" w:type="dxa"/>
          </w:tcPr>
          <w:p w14:paraId="298F0BBC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17" w:type="dxa"/>
          </w:tcPr>
          <w:p w14:paraId="6FC1EDAE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16.</w:t>
            </w:r>
          </w:p>
        </w:tc>
        <w:tc>
          <w:tcPr>
            <w:tcW w:w="1981" w:type="dxa"/>
          </w:tcPr>
          <w:p w14:paraId="7DC829DD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21" w:type="dxa"/>
          </w:tcPr>
          <w:p w14:paraId="02FAF4A8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22.</w:t>
            </w:r>
          </w:p>
        </w:tc>
        <w:tc>
          <w:tcPr>
            <w:tcW w:w="1977" w:type="dxa"/>
          </w:tcPr>
          <w:p w14:paraId="70887DC3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</w:tr>
      <w:tr w:rsidR="00987AC7" w:rsidRPr="0072593D" w14:paraId="37342FF3" w14:textId="77777777" w:rsidTr="0072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D156DDD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28.</w:t>
            </w:r>
          </w:p>
        </w:tc>
        <w:tc>
          <w:tcPr>
            <w:tcW w:w="1985" w:type="dxa"/>
          </w:tcPr>
          <w:p w14:paraId="5A24880E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17" w:type="dxa"/>
          </w:tcPr>
          <w:p w14:paraId="468479F2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18.</w:t>
            </w:r>
          </w:p>
        </w:tc>
        <w:tc>
          <w:tcPr>
            <w:tcW w:w="1981" w:type="dxa"/>
          </w:tcPr>
          <w:p w14:paraId="6347123A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21" w:type="dxa"/>
          </w:tcPr>
          <w:p w14:paraId="389328B1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26.</w:t>
            </w:r>
          </w:p>
        </w:tc>
        <w:tc>
          <w:tcPr>
            <w:tcW w:w="1977" w:type="dxa"/>
          </w:tcPr>
          <w:p w14:paraId="008CDE2E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</w:tr>
      <w:tr w:rsidR="00987AC7" w:rsidRPr="0072593D" w14:paraId="57E5BCA3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82061AE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30.</w:t>
            </w:r>
          </w:p>
        </w:tc>
        <w:tc>
          <w:tcPr>
            <w:tcW w:w="1985" w:type="dxa"/>
          </w:tcPr>
          <w:p w14:paraId="3D5044CD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17" w:type="dxa"/>
          </w:tcPr>
          <w:p w14:paraId="4B6C383A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21.</w:t>
            </w:r>
          </w:p>
        </w:tc>
        <w:tc>
          <w:tcPr>
            <w:tcW w:w="1981" w:type="dxa"/>
          </w:tcPr>
          <w:p w14:paraId="11B5D50D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21" w:type="dxa"/>
          </w:tcPr>
          <w:p w14:paraId="07BB0E3F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27.</w:t>
            </w:r>
          </w:p>
        </w:tc>
        <w:tc>
          <w:tcPr>
            <w:tcW w:w="1977" w:type="dxa"/>
          </w:tcPr>
          <w:p w14:paraId="2E1E350B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</w:tr>
      <w:tr w:rsidR="00987AC7" w:rsidRPr="0072593D" w14:paraId="3BE2F502" w14:textId="77777777" w:rsidTr="0072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382AAA9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32.</w:t>
            </w:r>
          </w:p>
        </w:tc>
        <w:tc>
          <w:tcPr>
            <w:tcW w:w="1985" w:type="dxa"/>
          </w:tcPr>
          <w:p w14:paraId="66D9C905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17" w:type="dxa"/>
          </w:tcPr>
          <w:p w14:paraId="4C01A46D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23.</w:t>
            </w:r>
          </w:p>
        </w:tc>
        <w:tc>
          <w:tcPr>
            <w:tcW w:w="1981" w:type="dxa"/>
          </w:tcPr>
          <w:p w14:paraId="760DBABE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21" w:type="dxa"/>
          </w:tcPr>
          <w:p w14:paraId="07C2005D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29.</w:t>
            </w:r>
          </w:p>
        </w:tc>
        <w:tc>
          <w:tcPr>
            <w:tcW w:w="1977" w:type="dxa"/>
          </w:tcPr>
          <w:p w14:paraId="3894B4A5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</w:tr>
      <w:tr w:rsidR="00987AC7" w:rsidRPr="0072593D" w14:paraId="3D50EE4F" w14:textId="77777777" w:rsidTr="0072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CDE2A1E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33.</w:t>
            </w:r>
          </w:p>
        </w:tc>
        <w:tc>
          <w:tcPr>
            <w:tcW w:w="1985" w:type="dxa"/>
          </w:tcPr>
          <w:p w14:paraId="420272F3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17" w:type="dxa"/>
          </w:tcPr>
          <w:p w14:paraId="7300BB00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25.</w:t>
            </w:r>
          </w:p>
        </w:tc>
        <w:tc>
          <w:tcPr>
            <w:tcW w:w="1981" w:type="dxa"/>
          </w:tcPr>
          <w:p w14:paraId="7E12F053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21" w:type="dxa"/>
          </w:tcPr>
          <w:p w14:paraId="379A8DC6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31.</w:t>
            </w:r>
          </w:p>
        </w:tc>
        <w:tc>
          <w:tcPr>
            <w:tcW w:w="1977" w:type="dxa"/>
          </w:tcPr>
          <w:p w14:paraId="3F3DB4E1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</w:tr>
      <w:tr w:rsidR="00987AC7" w:rsidRPr="0072593D" w14:paraId="6A6C7901" w14:textId="77777777" w:rsidTr="0072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4D32CFB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 Light" w:hAnsi="Bahnschrift Light"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sz w:val="20"/>
                <w:szCs w:val="18"/>
              </w:rPr>
              <w:t>Skupaj točk:</w:t>
            </w:r>
          </w:p>
        </w:tc>
        <w:tc>
          <w:tcPr>
            <w:tcW w:w="1985" w:type="dxa"/>
          </w:tcPr>
          <w:p w14:paraId="147182B0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  <w:tc>
          <w:tcPr>
            <w:tcW w:w="1417" w:type="dxa"/>
          </w:tcPr>
          <w:p w14:paraId="61AF43D2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b/>
                <w:bCs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b/>
                <w:bCs/>
                <w:sz w:val="20"/>
                <w:szCs w:val="18"/>
              </w:rPr>
              <w:t>Skupaj točk:</w:t>
            </w:r>
          </w:p>
        </w:tc>
        <w:tc>
          <w:tcPr>
            <w:tcW w:w="1981" w:type="dxa"/>
          </w:tcPr>
          <w:p w14:paraId="1BC9BDBC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b/>
                <w:bCs/>
                <w:sz w:val="20"/>
                <w:szCs w:val="18"/>
              </w:rPr>
            </w:pPr>
          </w:p>
        </w:tc>
        <w:tc>
          <w:tcPr>
            <w:tcW w:w="1421" w:type="dxa"/>
          </w:tcPr>
          <w:p w14:paraId="2580A519" w14:textId="77777777" w:rsidR="00987AC7" w:rsidRPr="0072593D" w:rsidRDefault="00E163FE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b/>
                <w:bCs/>
                <w:sz w:val="20"/>
                <w:szCs w:val="18"/>
              </w:rPr>
            </w:pPr>
            <w:r w:rsidRPr="0072593D">
              <w:rPr>
                <w:rFonts w:ascii="Bahnschrift Light" w:hAnsi="Bahnschrift Light"/>
                <w:b/>
                <w:bCs/>
                <w:sz w:val="20"/>
                <w:szCs w:val="18"/>
              </w:rPr>
              <w:t>Skupaj točk:</w:t>
            </w:r>
          </w:p>
        </w:tc>
        <w:tc>
          <w:tcPr>
            <w:tcW w:w="1977" w:type="dxa"/>
          </w:tcPr>
          <w:p w14:paraId="534A74B7" w14:textId="77777777" w:rsidR="00987AC7" w:rsidRPr="0072593D" w:rsidRDefault="00987AC7" w:rsidP="00987A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0"/>
                <w:szCs w:val="18"/>
              </w:rPr>
            </w:pPr>
          </w:p>
        </w:tc>
      </w:tr>
    </w:tbl>
    <w:p w14:paraId="5E6B041D" w14:textId="77777777" w:rsidR="00987AC7" w:rsidRPr="0072593D" w:rsidRDefault="00987AC7" w:rsidP="00987AC7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/>
          <w:sz w:val="20"/>
          <w:szCs w:val="18"/>
        </w:rPr>
      </w:pPr>
    </w:p>
    <w:p w14:paraId="4A89A3D4" w14:textId="77777777" w:rsidR="00E163FE" w:rsidRPr="0072593D" w:rsidRDefault="00E163FE" w:rsidP="00E163FE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OfficinaSanItcTEE-Book"/>
          <w:color w:val="auto"/>
          <w:sz w:val="22"/>
        </w:rPr>
      </w:pPr>
      <w:r w:rsidRPr="0072593D">
        <w:rPr>
          <w:rFonts w:ascii="Bahnschrift Light" w:hAnsi="Bahnschrift Light" w:cs="OfficinaSanItcTEE-Book"/>
          <w:color w:val="auto"/>
          <w:sz w:val="22"/>
        </w:rPr>
        <w:t>Najvišji seštevek točk ti pove, kateri je tvoj najmočnejši učni stil, najnižji seštevek točk pa ti pove, kateri je tvoj najšibkejši učni stil.</w:t>
      </w:r>
    </w:p>
    <w:p w14:paraId="1D5EC6F2" w14:textId="77777777" w:rsidR="00E163FE" w:rsidRPr="0072593D" w:rsidRDefault="00E163FE" w:rsidP="00E163FE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OfficinaSanItcTEE-Book"/>
          <w:color w:val="auto"/>
          <w:sz w:val="22"/>
        </w:rPr>
      </w:pPr>
      <w:r w:rsidRPr="0072593D">
        <w:rPr>
          <w:rFonts w:ascii="Bahnschrift Light" w:hAnsi="Bahnschrift Light" w:cs="OfficinaSanItcTEE-Book"/>
          <w:color w:val="auto"/>
          <w:sz w:val="22"/>
        </w:rPr>
        <w:t>Pravilnega ali popolnega učnega stila ni: vsak izmed nas izkazuje mešanico vseh treh učnih stilov, vendar pri večini ljudi en stil prevladuje. Seštevek točk, ki je večji od 40, kaže na posebej močno izražen učni stil; seštevek točk, manjši od 20, pa pomeni, da je določen učni stil precej šibak.</w:t>
      </w:r>
    </w:p>
    <w:p w14:paraId="5802FDF7" w14:textId="2B27DEF7" w:rsidR="00E163FE" w:rsidRDefault="00E163FE" w:rsidP="00E163FE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OfficinaSanItcTEE-Book"/>
          <w:color w:val="auto"/>
          <w:sz w:val="22"/>
        </w:rPr>
      </w:pPr>
    </w:p>
    <w:p w14:paraId="33A1666C" w14:textId="000F2ABA" w:rsidR="0022779D" w:rsidRPr="0072593D" w:rsidRDefault="0022779D" w:rsidP="00E163FE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OfficinaSanItcTEE-Book"/>
          <w:color w:val="auto"/>
          <w:sz w:val="22"/>
        </w:rPr>
      </w:pPr>
      <w:r>
        <w:rPr>
          <w:rFonts w:ascii="Bahnschrift Light" w:hAnsi="Bahnschrift Light" w:cs="OfficinaSanItcTEE-Book"/>
          <w:noProof/>
          <w:color w:val="auto"/>
          <w:sz w:val="22"/>
        </w:rPr>
        <w:drawing>
          <wp:inline distT="0" distB="0" distL="0" distR="0" wp14:anchorId="68E36986" wp14:editId="314F8943">
            <wp:extent cx="5692092" cy="4271010"/>
            <wp:effectExtent l="0" t="0" r="444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00" cy="4272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2779D" w:rsidRPr="0072593D" w:rsidSect="00987AC7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05D2" w14:textId="77777777" w:rsidR="00FD00CF" w:rsidRDefault="00FD00CF" w:rsidP="00CE5BAF">
      <w:pPr>
        <w:spacing w:after="0" w:line="240" w:lineRule="auto"/>
      </w:pPr>
      <w:r>
        <w:separator/>
      </w:r>
    </w:p>
  </w:endnote>
  <w:endnote w:type="continuationSeparator" w:id="0">
    <w:p w14:paraId="117ABCFE" w14:textId="77777777" w:rsidR="00FD00CF" w:rsidRDefault="00FD00CF" w:rsidP="00CE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OfficinaSanItcTE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OfficinaSanItcTEE-BookIt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fficinaSanItcTEE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7217" w14:textId="77777777" w:rsidR="00FD00CF" w:rsidRDefault="00FD00CF" w:rsidP="00CE5BAF">
      <w:pPr>
        <w:spacing w:after="0" w:line="240" w:lineRule="auto"/>
      </w:pPr>
      <w:r>
        <w:separator/>
      </w:r>
    </w:p>
  </w:footnote>
  <w:footnote w:type="continuationSeparator" w:id="0">
    <w:p w14:paraId="5AE7F6A8" w14:textId="77777777" w:rsidR="00FD00CF" w:rsidRDefault="00FD00CF" w:rsidP="00CE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A60A" w14:textId="77777777" w:rsidR="00CE5BAF" w:rsidRPr="00CE5BAF" w:rsidRDefault="00CE5BAF">
    <w:pPr>
      <w:pStyle w:val="Glava"/>
      <w:rPr>
        <w:rFonts w:ascii="Bahnschrift Light" w:hAnsi="Bahnschrift Light"/>
        <w:sz w:val="14"/>
        <w:szCs w:val="12"/>
      </w:rPr>
    </w:pPr>
    <w:r>
      <w:rPr>
        <w:rFonts w:ascii="Bahnschrift Light" w:hAnsi="Bahnschrift Light"/>
        <w:sz w:val="14"/>
        <w:szCs w:val="12"/>
      </w:rPr>
      <w:t>MojeZnanje.si</w:t>
    </w:r>
    <w:r>
      <w:rPr>
        <w:rFonts w:ascii="Bahnschrift Light" w:hAnsi="Bahnschrift Light"/>
        <w:sz w:val="14"/>
        <w:szCs w:val="12"/>
      </w:rPr>
      <w:ptab w:relativeTo="margin" w:alignment="center" w:leader="none"/>
    </w:r>
    <w:r>
      <w:rPr>
        <w:rFonts w:ascii="Bahnschrift Light" w:hAnsi="Bahnschrift Light"/>
        <w:sz w:val="14"/>
        <w:szCs w:val="12"/>
      </w:rPr>
      <w:t xml:space="preserve"> </w:t>
    </w:r>
    <w:r>
      <w:rPr>
        <w:rFonts w:ascii="Bahnschrift Light" w:hAnsi="Bahnschrift Light"/>
        <w:sz w:val="14"/>
        <w:szCs w:val="12"/>
      </w:rPr>
      <w:ptab w:relativeTo="margin" w:alignment="right" w:leader="none"/>
    </w:r>
    <w:r>
      <w:rPr>
        <w:rFonts w:ascii="Bahnschrift Light" w:hAnsi="Bahnschrift Light"/>
        <w:sz w:val="14"/>
        <w:szCs w:val="12"/>
      </w:rPr>
      <w:t>Urša Tomažič, mag. prof. ped. in špan.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C7"/>
    <w:rsid w:val="00046C40"/>
    <w:rsid w:val="00134C6E"/>
    <w:rsid w:val="001829CA"/>
    <w:rsid w:val="001D718F"/>
    <w:rsid w:val="0022779D"/>
    <w:rsid w:val="003B704D"/>
    <w:rsid w:val="0072593D"/>
    <w:rsid w:val="007F3224"/>
    <w:rsid w:val="00987AC7"/>
    <w:rsid w:val="00AA4D27"/>
    <w:rsid w:val="00C438FA"/>
    <w:rsid w:val="00C53691"/>
    <w:rsid w:val="00C94E65"/>
    <w:rsid w:val="00CE5BAF"/>
    <w:rsid w:val="00E163FE"/>
    <w:rsid w:val="00F51B34"/>
    <w:rsid w:val="00F760CC"/>
    <w:rsid w:val="00F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3DA1"/>
  <w15:chartTrackingRefBased/>
  <w15:docId w15:val="{A15C49B1-5B1A-4839-A9A2-863A5A6F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704D"/>
    <w:pPr>
      <w:spacing w:after="40" w:line="360" w:lineRule="auto"/>
    </w:pPr>
    <w:rPr>
      <w:rFonts w:ascii="Times New Roman" w:hAnsi="Times New Roman"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8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1">
    <w:name w:val="Grid Table 1 Light Accent 1"/>
    <w:basedOn w:val="Navadnatabela"/>
    <w:uiPriority w:val="46"/>
    <w:rsid w:val="00987A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povezava">
    <w:name w:val="Hyperlink"/>
    <w:basedOn w:val="Privzetapisavaodstavka"/>
    <w:uiPriority w:val="99"/>
    <w:unhideWhenUsed/>
    <w:rsid w:val="00987AC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87AC7"/>
    <w:rPr>
      <w:color w:val="605E5C"/>
      <w:shd w:val="clear" w:color="auto" w:fill="E1DFDD"/>
    </w:rPr>
  </w:style>
  <w:style w:type="table" w:styleId="Tabelabarvnamrea6poudarek5">
    <w:name w:val="Grid Table 6 Colorful Accent 5"/>
    <w:basedOn w:val="Navadnatabela"/>
    <w:uiPriority w:val="51"/>
    <w:rsid w:val="00E163F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E163F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E163F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E163F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CE5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5BAF"/>
    <w:rPr>
      <w:rFonts w:ascii="Times New Roman" w:hAnsi="Times New Roman"/>
      <w:color w:val="000000" w:themeColor="text1"/>
      <w:sz w:val="24"/>
    </w:rPr>
  </w:style>
  <w:style w:type="paragraph" w:styleId="Noga">
    <w:name w:val="footer"/>
    <w:basedOn w:val="Navaden"/>
    <w:link w:val="NogaZnak"/>
    <w:uiPriority w:val="99"/>
    <w:unhideWhenUsed/>
    <w:rsid w:val="00CE5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5BAF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pi.si/wp-content/uploads/2020/08/MapaUcnihDosezkov_interaktivna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Tomažič</dc:creator>
  <cp:keywords/>
  <dc:description/>
  <cp:lastModifiedBy>Urša Tomažič</cp:lastModifiedBy>
  <cp:revision>3</cp:revision>
  <dcterms:created xsi:type="dcterms:W3CDTF">2021-11-21T09:34:00Z</dcterms:created>
  <dcterms:modified xsi:type="dcterms:W3CDTF">2021-11-21T09:38:00Z</dcterms:modified>
</cp:coreProperties>
</file>